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02B5" w14:textId="51201C24" w:rsidR="00853302" w:rsidRPr="00853302" w:rsidRDefault="00853302" w:rsidP="00AD3580">
      <w:pPr>
        <w:jc w:val="both"/>
        <w:rPr>
          <w:b/>
          <w:bCs/>
          <w:sz w:val="24"/>
          <w:szCs w:val="24"/>
          <w:lang w:val="en-GB"/>
        </w:rPr>
      </w:pPr>
    </w:p>
    <w:p w14:paraId="73D1E96A" w14:textId="7E5D5EFB" w:rsidR="00853302" w:rsidRPr="00853302" w:rsidRDefault="00AD3580" w:rsidP="00AD3580">
      <w:pPr>
        <w:jc w:val="both"/>
        <w:rPr>
          <w:b/>
          <w:bCs/>
          <w:sz w:val="24"/>
          <w:szCs w:val="24"/>
          <w:lang w:val="en-GB"/>
        </w:rPr>
      </w:pPr>
      <w:r w:rsidRPr="00853302">
        <w:rPr>
          <w:b/>
          <w:bCs/>
          <w:sz w:val="24"/>
          <w:szCs w:val="24"/>
          <w:lang w:val="en-GB"/>
        </w:rPr>
        <w:t>Swiss-funded PhD in Urban Public Health</w:t>
      </w:r>
    </w:p>
    <w:p w14:paraId="15F51D95" w14:textId="77777777" w:rsidR="00AD3580" w:rsidRPr="00853302" w:rsidRDefault="00AD3580" w:rsidP="00AD3580">
      <w:pPr>
        <w:jc w:val="both"/>
        <w:rPr>
          <w:b/>
          <w:bCs/>
          <w:sz w:val="24"/>
          <w:szCs w:val="24"/>
        </w:rPr>
      </w:pPr>
      <w:r w:rsidRPr="00853302">
        <w:rPr>
          <w:b/>
          <w:bCs/>
          <w:sz w:val="24"/>
          <w:szCs w:val="24"/>
        </w:rPr>
        <w:t xml:space="preserve">Topic: </w:t>
      </w:r>
      <w:bookmarkStart w:id="0" w:name="_GoBack"/>
      <w:bookmarkEnd w:id="0"/>
    </w:p>
    <w:p w14:paraId="777CABA7" w14:textId="77777777" w:rsidR="00AD3580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 xml:space="preserve">The goal of the PhD project is to develop a concept for healthy and age-friendly communities in Kosovo. The framework is </w:t>
      </w:r>
      <w:proofErr w:type="spellStart"/>
      <w:r w:rsidRPr="00853302">
        <w:rPr>
          <w:sz w:val="24"/>
          <w:szCs w:val="24"/>
        </w:rPr>
        <w:t>semiurban</w:t>
      </w:r>
      <w:proofErr w:type="spellEnd"/>
      <w:r w:rsidRPr="00853302">
        <w:rPr>
          <w:sz w:val="24"/>
          <w:szCs w:val="24"/>
        </w:rPr>
        <w:t xml:space="preserve"> and urban municipalities where a cohort study has been implemented in collaboration with family health physicians. In collaboration with cohort participants, healthy city gaps </w:t>
      </w:r>
      <w:proofErr w:type="gramStart"/>
      <w:r w:rsidRPr="00853302">
        <w:rPr>
          <w:sz w:val="24"/>
          <w:szCs w:val="24"/>
        </w:rPr>
        <w:t>will be identified</w:t>
      </w:r>
      <w:proofErr w:type="gramEnd"/>
      <w:r w:rsidRPr="00853302">
        <w:rPr>
          <w:sz w:val="24"/>
          <w:szCs w:val="24"/>
        </w:rPr>
        <w:t xml:space="preserve">. The impact of urban farming on cohort participants' well-being and mental health </w:t>
      </w:r>
      <w:proofErr w:type="gramStart"/>
      <w:r w:rsidRPr="00853302">
        <w:rPr>
          <w:sz w:val="24"/>
          <w:szCs w:val="24"/>
        </w:rPr>
        <w:t>will be tested</w:t>
      </w:r>
      <w:proofErr w:type="gramEnd"/>
      <w:r w:rsidRPr="00853302">
        <w:rPr>
          <w:sz w:val="24"/>
          <w:szCs w:val="24"/>
        </w:rPr>
        <w:t xml:space="preserve"> in the context of an intervention study.</w:t>
      </w:r>
    </w:p>
    <w:p w14:paraId="04D2244D" w14:textId="77777777" w:rsidR="00AD3580" w:rsidRPr="00853302" w:rsidRDefault="00AD3580" w:rsidP="00AD3580">
      <w:pPr>
        <w:jc w:val="both"/>
        <w:rPr>
          <w:b/>
          <w:bCs/>
          <w:sz w:val="24"/>
          <w:szCs w:val="24"/>
        </w:rPr>
      </w:pPr>
      <w:r w:rsidRPr="00853302">
        <w:rPr>
          <w:b/>
          <w:bCs/>
          <w:sz w:val="24"/>
          <w:szCs w:val="24"/>
        </w:rPr>
        <w:t xml:space="preserve">What we expect from the candidate: </w:t>
      </w:r>
    </w:p>
    <w:p w14:paraId="0CC7508D" w14:textId="46B0CC20" w:rsidR="00AD3580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 xml:space="preserve">The PhD candidate </w:t>
      </w:r>
      <w:proofErr w:type="gramStart"/>
      <w:r w:rsidRPr="00853302">
        <w:rPr>
          <w:sz w:val="24"/>
          <w:szCs w:val="24"/>
        </w:rPr>
        <w:t>is expected</w:t>
      </w:r>
      <w:proofErr w:type="gramEnd"/>
      <w:r w:rsidRPr="00853302">
        <w:rPr>
          <w:sz w:val="24"/>
          <w:szCs w:val="24"/>
        </w:rPr>
        <w:t xml:space="preserve"> to have a Master's degree or equivalent university degree recognized by a Swiss university. Master’s students from various backgrounds (medicine, nursing, pharmacy, biology, environmental engineering, urban planning, architecture, psychology, social sciences) with an interest in public health </w:t>
      </w:r>
      <w:proofErr w:type="gramStart"/>
      <w:r w:rsidRPr="00853302">
        <w:rPr>
          <w:sz w:val="24"/>
          <w:szCs w:val="24"/>
        </w:rPr>
        <w:t>will be considered</w:t>
      </w:r>
      <w:proofErr w:type="gramEnd"/>
      <w:r w:rsidRPr="00853302">
        <w:rPr>
          <w:sz w:val="24"/>
          <w:szCs w:val="24"/>
        </w:rPr>
        <w:t>.</w:t>
      </w:r>
    </w:p>
    <w:p w14:paraId="5569FC00" w14:textId="5D9C7C9E" w:rsidR="00AD3580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>Applicant's birth date</w:t>
      </w:r>
      <w:r w:rsidR="00BD00B3" w:rsidRPr="00853302">
        <w:rPr>
          <w:sz w:val="24"/>
          <w:szCs w:val="24"/>
        </w:rPr>
        <w:t xml:space="preserve"> must be after December 31, 1988</w:t>
      </w:r>
      <w:r w:rsidRPr="00853302">
        <w:rPr>
          <w:sz w:val="24"/>
          <w:szCs w:val="24"/>
        </w:rPr>
        <w:t>.</w:t>
      </w:r>
    </w:p>
    <w:p w14:paraId="5DF5707A" w14:textId="7B51642E" w:rsidR="00AD3580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>The PhD candidate must prepare all relevant documents including a research proposal before the submissi</w:t>
      </w:r>
      <w:r w:rsidR="002F5561" w:rsidRPr="00853302">
        <w:rPr>
          <w:sz w:val="24"/>
          <w:szCs w:val="24"/>
        </w:rPr>
        <w:t>on deadline</w:t>
      </w:r>
      <w:r w:rsidR="00F2232D" w:rsidRPr="00853302">
        <w:rPr>
          <w:sz w:val="24"/>
          <w:szCs w:val="24"/>
        </w:rPr>
        <w:t xml:space="preserve"> to </w:t>
      </w:r>
      <w:r w:rsidR="00F2232D" w:rsidRPr="00853302">
        <w:rPr>
          <w:sz w:val="24"/>
          <w:szCs w:val="24"/>
          <w:lang w:val="en-GB"/>
        </w:rPr>
        <w:t>Swiss Government Excellence Scholarship</w:t>
      </w:r>
      <w:r w:rsidR="00F2232D" w:rsidRPr="00853302">
        <w:rPr>
          <w:sz w:val="24"/>
          <w:szCs w:val="24"/>
          <w:lang w:val="en-GB"/>
        </w:rPr>
        <w:t xml:space="preserve"> (</w:t>
      </w:r>
      <w:r w:rsidR="003E772A" w:rsidRPr="00853302">
        <w:rPr>
          <w:sz w:val="24"/>
          <w:szCs w:val="24"/>
        </w:rPr>
        <w:t>November or December</w:t>
      </w:r>
      <w:r w:rsidR="00046D77" w:rsidRPr="00853302">
        <w:rPr>
          <w:sz w:val="24"/>
          <w:szCs w:val="24"/>
        </w:rPr>
        <w:t xml:space="preserve"> 2023</w:t>
      </w:r>
      <w:r w:rsidR="00F2232D" w:rsidRPr="00853302">
        <w:rPr>
          <w:sz w:val="24"/>
          <w:szCs w:val="24"/>
        </w:rPr>
        <w:t>)</w:t>
      </w:r>
      <w:r w:rsidRPr="00853302">
        <w:rPr>
          <w:sz w:val="24"/>
          <w:szCs w:val="24"/>
        </w:rPr>
        <w:t>. The PhD proj</w:t>
      </w:r>
      <w:r w:rsidR="002F5561" w:rsidRPr="00853302">
        <w:rPr>
          <w:sz w:val="24"/>
          <w:szCs w:val="24"/>
        </w:rPr>
        <w:t>ect will start in September 2024</w:t>
      </w:r>
      <w:r w:rsidRPr="00853302">
        <w:rPr>
          <w:sz w:val="24"/>
          <w:szCs w:val="24"/>
        </w:rPr>
        <w:t>.</w:t>
      </w:r>
    </w:p>
    <w:p w14:paraId="2BE8E86A" w14:textId="77777777" w:rsidR="00AD3580" w:rsidRPr="00853302" w:rsidRDefault="00AD3580" w:rsidP="00AD3580">
      <w:pPr>
        <w:jc w:val="both"/>
        <w:rPr>
          <w:b/>
          <w:bCs/>
          <w:sz w:val="24"/>
          <w:szCs w:val="24"/>
        </w:rPr>
      </w:pPr>
      <w:r w:rsidRPr="00853302">
        <w:rPr>
          <w:b/>
          <w:bCs/>
          <w:sz w:val="24"/>
          <w:szCs w:val="24"/>
        </w:rPr>
        <w:t>What we offer to the candidate:</w:t>
      </w:r>
    </w:p>
    <w:p w14:paraId="40E86F5B" w14:textId="4BF42201" w:rsidR="00811274" w:rsidRPr="00853302" w:rsidRDefault="00811274" w:rsidP="00811274">
      <w:pPr>
        <w:jc w:val="both"/>
        <w:rPr>
          <w:sz w:val="24"/>
          <w:szCs w:val="24"/>
          <w:lang w:val="en-GB"/>
        </w:rPr>
      </w:pPr>
      <w:r w:rsidRPr="00853302">
        <w:rPr>
          <w:sz w:val="24"/>
          <w:szCs w:val="24"/>
          <w:lang w:val="en-GB"/>
        </w:rPr>
        <w:t xml:space="preserve">The candidate’s salary </w:t>
      </w:r>
      <w:proofErr w:type="gramStart"/>
      <w:r w:rsidRPr="00853302">
        <w:rPr>
          <w:sz w:val="24"/>
          <w:szCs w:val="24"/>
          <w:lang w:val="en-GB"/>
        </w:rPr>
        <w:t>will be paid</w:t>
      </w:r>
      <w:proofErr w:type="gramEnd"/>
      <w:r w:rsidRPr="00853302">
        <w:rPr>
          <w:sz w:val="24"/>
          <w:szCs w:val="24"/>
          <w:lang w:val="en-GB"/>
        </w:rPr>
        <w:t xml:space="preserve"> through a Swiss Government Excellence Scholarship </w:t>
      </w:r>
    </w:p>
    <w:p w14:paraId="2128FA29" w14:textId="7850B759" w:rsidR="00AD3580" w:rsidRPr="00853302" w:rsidRDefault="006E2A79" w:rsidP="00AD3580">
      <w:pPr>
        <w:jc w:val="both"/>
        <w:rPr>
          <w:sz w:val="24"/>
          <w:szCs w:val="24"/>
        </w:rPr>
      </w:pPr>
      <w:hyperlink r:id="rId6" w:history="1">
        <w:r w:rsidR="002F5561" w:rsidRPr="00853302">
          <w:rPr>
            <w:rStyle w:val="Hyperlink"/>
            <w:sz w:val="24"/>
            <w:szCs w:val="24"/>
          </w:rPr>
          <w:t>https://www.sbfi.admin.ch/sbfi/en/home/education/scholarships-and-grants/swiss-government-excellence-scholarships.html</w:t>
        </w:r>
      </w:hyperlink>
      <w:r w:rsidR="002F5561" w:rsidRPr="00853302">
        <w:rPr>
          <w:sz w:val="24"/>
          <w:szCs w:val="24"/>
        </w:rPr>
        <w:t xml:space="preserve"> </w:t>
      </w:r>
    </w:p>
    <w:p w14:paraId="3C11AD98" w14:textId="11FB5F3F" w:rsidR="00AD3580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 xml:space="preserve">The candidate will complete PhD courses in Switzerland and will conduct the PhD studies at </w:t>
      </w:r>
      <w:r w:rsidR="00CC335B" w:rsidRPr="00853302">
        <w:rPr>
          <w:sz w:val="24"/>
          <w:szCs w:val="24"/>
        </w:rPr>
        <w:t>The Swiss Tropical and Public Health Institute (Swiss TPH)</w:t>
      </w:r>
      <w:r w:rsidR="0030170A" w:rsidRPr="00853302">
        <w:rPr>
          <w:sz w:val="24"/>
          <w:szCs w:val="24"/>
        </w:rPr>
        <w:t>/University of Basel</w:t>
      </w:r>
      <w:r w:rsidRPr="00853302">
        <w:rPr>
          <w:sz w:val="24"/>
          <w:szCs w:val="24"/>
        </w:rPr>
        <w:t xml:space="preserve">. The PhD project </w:t>
      </w:r>
      <w:proofErr w:type="gramStart"/>
      <w:r w:rsidRPr="00853302">
        <w:rPr>
          <w:sz w:val="24"/>
          <w:szCs w:val="24"/>
        </w:rPr>
        <w:t>will be implemented</w:t>
      </w:r>
      <w:proofErr w:type="gramEnd"/>
      <w:r w:rsidRPr="00853302">
        <w:rPr>
          <w:sz w:val="24"/>
          <w:szCs w:val="24"/>
        </w:rPr>
        <w:t xml:space="preserve"> in Kosovo. </w:t>
      </w:r>
    </w:p>
    <w:p w14:paraId="535705EB" w14:textId="77777777" w:rsidR="0030170A" w:rsidRPr="00853302" w:rsidRDefault="00AD3580" w:rsidP="00AD3580">
      <w:pPr>
        <w:jc w:val="both"/>
        <w:rPr>
          <w:sz w:val="24"/>
          <w:szCs w:val="24"/>
        </w:rPr>
      </w:pPr>
      <w:r w:rsidRPr="00853302">
        <w:rPr>
          <w:b/>
          <w:bCs/>
          <w:sz w:val="24"/>
          <w:szCs w:val="24"/>
        </w:rPr>
        <w:t>Deadline for application:</w:t>
      </w:r>
      <w:r w:rsidR="00BD00B3" w:rsidRPr="00853302">
        <w:rPr>
          <w:sz w:val="24"/>
          <w:szCs w:val="24"/>
        </w:rPr>
        <w:t xml:space="preserve"> </w:t>
      </w:r>
    </w:p>
    <w:p w14:paraId="65599B58" w14:textId="7381BDB0" w:rsidR="00AD3580" w:rsidRPr="00853302" w:rsidRDefault="00BD00B3" w:rsidP="00AD3580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>Please send your application materials electronic</w:t>
      </w:r>
      <w:r w:rsidR="007205B5" w:rsidRPr="00853302">
        <w:rPr>
          <w:sz w:val="24"/>
          <w:szCs w:val="24"/>
        </w:rPr>
        <w:t xml:space="preserve">ally in </w:t>
      </w:r>
      <w:r w:rsidRPr="00853302">
        <w:rPr>
          <w:sz w:val="24"/>
          <w:szCs w:val="24"/>
        </w:rPr>
        <w:t>English language to the Accessible Quality Healthcare (AQH) </w:t>
      </w:r>
      <w:r w:rsidR="007205B5" w:rsidRPr="00853302">
        <w:rPr>
          <w:sz w:val="24"/>
          <w:szCs w:val="24"/>
        </w:rPr>
        <w:t>project</w:t>
      </w:r>
      <w:r w:rsidRPr="00853302">
        <w:rPr>
          <w:sz w:val="24"/>
          <w:szCs w:val="24"/>
        </w:rPr>
        <w:t xml:space="preserve"> at </w:t>
      </w:r>
      <w:hyperlink r:id="rId7" w:tgtFrame="_blank" w:history="1">
        <w:r w:rsidRPr="00853302">
          <w:rPr>
            <w:rStyle w:val="Hyperlink"/>
            <w:sz w:val="24"/>
            <w:szCs w:val="24"/>
            <w:shd w:val="clear" w:color="auto" w:fill="FFFFFF"/>
          </w:rPr>
          <w:t>kosco@aqhproject.org</w:t>
        </w:r>
      </w:hyperlink>
      <w:r w:rsidRPr="00853302">
        <w:rPr>
          <w:sz w:val="24"/>
          <w:szCs w:val="24"/>
        </w:rPr>
        <w:t xml:space="preserve"> by </w:t>
      </w:r>
      <w:r w:rsidR="006E0E9C" w:rsidRPr="00853302">
        <w:rPr>
          <w:b/>
          <w:sz w:val="24"/>
          <w:szCs w:val="24"/>
        </w:rPr>
        <w:t>31</w:t>
      </w:r>
      <w:r w:rsidR="006E0E9C" w:rsidRPr="00853302">
        <w:rPr>
          <w:b/>
          <w:sz w:val="24"/>
          <w:szCs w:val="24"/>
          <w:vertAlign w:val="superscript"/>
        </w:rPr>
        <w:t>st</w:t>
      </w:r>
      <w:r w:rsidR="006E0E9C" w:rsidRPr="00853302">
        <w:rPr>
          <w:b/>
          <w:sz w:val="24"/>
          <w:szCs w:val="24"/>
        </w:rPr>
        <w:t xml:space="preserve"> of August</w:t>
      </w:r>
      <w:r w:rsidR="002F5561" w:rsidRPr="00853302">
        <w:rPr>
          <w:b/>
          <w:sz w:val="24"/>
          <w:szCs w:val="24"/>
        </w:rPr>
        <w:t xml:space="preserve"> 2023</w:t>
      </w:r>
      <w:r w:rsidR="00AD3580" w:rsidRPr="00853302">
        <w:rPr>
          <w:sz w:val="24"/>
          <w:szCs w:val="24"/>
        </w:rPr>
        <w:t xml:space="preserve">. The application consists of a CV; certificate of master's degree; </w:t>
      </w:r>
      <w:r w:rsidR="003E772A" w:rsidRPr="00853302">
        <w:rPr>
          <w:sz w:val="24"/>
          <w:szCs w:val="24"/>
        </w:rPr>
        <w:t xml:space="preserve">and </w:t>
      </w:r>
      <w:r w:rsidR="00AD3580" w:rsidRPr="00853302">
        <w:rPr>
          <w:sz w:val="24"/>
          <w:szCs w:val="24"/>
        </w:rPr>
        <w:t xml:space="preserve">motivational letter of </w:t>
      </w:r>
      <w:proofErr w:type="gramStart"/>
      <w:r w:rsidR="00AD3580" w:rsidRPr="00853302">
        <w:rPr>
          <w:sz w:val="24"/>
          <w:szCs w:val="24"/>
        </w:rPr>
        <w:t>2</w:t>
      </w:r>
      <w:proofErr w:type="gramEnd"/>
      <w:r w:rsidR="00AD3580" w:rsidRPr="00853302">
        <w:rPr>
          <w:sz w:val="24"/>
          <w:szCs w:val="24"/>
        </w:rPr>
        <w:t xml:space="preserve"> pages maximum. </w:t>
      </w:r>
    </w:p>
    <w:p w14:paraId="778650B5" w14:textId="77777777" w:rsidR="004A58FD" w:rsidRPr="00853302" w:rsidRDefault="004A58FD" w:rsidP="00AD3580">
      <w:pPr>
        <w:jc w:val="both"/>
        <w:rPr>
          <w:sz w:val="24"/>
          <w:szCs w:val="24"/>
        </w:rPr>
      </w:pPr>
    </w:p>
    <w:p w14:paraId="04453E38" w14:textId="6F708FBB" w:rsidR="0058680B" w:rsidRPr="00853302" w:rsidRDefault="0058680B" w:rsidP="00AD3580">
      <w:pPr>
        <w:jc w:val="both"/>
        <w:rPr>
          <w:sz w:val="24"/>
          <w:szCs w:val="24"/>
        </w:rPr>
      </w:pPr>
    </w:p>
    <w:p w14:paraId="04163F3D" w14:textId="4CCC3528" w:rsidR="00853302" w:rsidRPr="00853302" w:rsidRDefault="00853302" w:rsidP="0058680B">
      <w:pPr>
        <w:rPr>
          <w:b/>
          <w:bCs/>
          <w:sz w:val="24"/>
          <w:szCs w:val="24"/>
        </w:rPr>
      </w:pPr>
    </w:p>
    <w:p w14:paraId="0E2E8354" w14:textId="04FD4A40" w:rsidR="0058680B" w:rsidRPr="00853302" w:rsidRDefault="0058680B" w:rsidP="0058680B">
      <w:pPr>
        <w:rPr>
          <w:b/>
          <w:bCs/>
          <w:sz w:val="24"/>
          <w:szCs w:val="24"/>
        </w:rPr>
      </w:pPr>
      <w:r w:rsidRPr="00853302">
        <w:rPr>
          <w:b/>
          <w:bCs/>
          <w:sz w:val="24"/>
          <w:szCs w:val="24"/>
        </w:rPr>
        <w:t xml:space="preserve">PhD </w:t>
      </w:r>
      <w:proofErr w:type="spellStart"/>
      <w:r w:rsidRPr="00853302">
        <w:rPr>
          <w:b/>
          <w:bCs/>
          <w:sz w:val="24"/>
          <w:szCs w:val="24"/>
        </w:rPr>
        <w:t>në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Shëndetin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Publik</w:t>
      </w:r>
      <w:proofErr w:type="spellEnd"/>
      <w:r w:rsidRPr="00853302">
        <w:rPr>
          <w:b/>
          <w:bCs/>
          <w:sz w:val="24"/>
          <w:szCs w:val="24"/>
        </w:rPr>
        <w:t xml:space="preserve"> Urban e </w:t>
      </w:r>
      <w:proofErr w:type="spellStart"/>
      <w:r w:rsidRPr="00853302">
        <w:rPr>
          <w:b/>
          <w:bCs/>
          <w:sz w:val="24"/>
          <w:szCs w:val="24"/>
        </w:rPr>
        <w:t>financuar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nga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="00DC7BB4" w:rsidRPr="00853302">
        <w:rPr>
          <w:b/>
          <w:bCs/>
          <w:sz w:val="24"/>
          <w:szCs w:val="24"/>
        </w:rPr>
        <w:t>Qeveria</w:t>
      </w:r>
      <w:proofErr w:type="spellEnd"/>
      <w:r w:rsidR="00DC7BB4"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Zvic</w:t>
      </w:r>
      <w:r w:rsidR="00DC7BB4" w:rsidRPr="00853302">
        <w:rPr>
          <w:b/>
          <w:bCs/>
          <w:sz w:val="24"/>
          <w:szCs w:val="24"/>
        </w:rPr>
        <w:t>erane</w:t>
      </w:r>
      <w:proofErr w:type="spellEnd"/>
    </w:p>
    <w:p w14:paraId="2970DFCB" w14:textId="77777777" w:rsidR="0058680B" w:rsidRPr="00853302" w:rsidRDefault="0058680B" w:rsidP="0058680B">
      <w:pPr>
        <w:rPr>
          <w:b/>
          <w:bCs/>
          <w:sz w:val="24"/>
          <w:szCs w:val="24"/>
        </w:rPr>
      </w:pPr>
      <w:proofErr w:type="spellStart"/>
      <w:r w:rsidRPr="00853302">
        <w:rPr>
          <w:b/>
          <w:bCs/>
          <w:sz w:val="24"/>
          <w:szCs w:val="24"/>
        </w:rPr>
        <w:t>Tema</w:t>
      </w:r>
      <w:proofErr w:type="spellEnd"/>
      <w:r w:rsidRPr="00853302">
        <w:rPr>
          <w:b/>
          <w:bCs/>
          <w:sz w:val="24"/>
          <w:szCs w:val="24"/>
        </w:rPr>
        <w:t>:</w:t>
      </w:r>
    </w:p>
    <w:p w14:paraId="6A464403" w14:textId="635FBDB6" w:rsidR="0058680B" w:rsidRPr="00853302" w:rsidRDefault="0058680B" w:rsidP="00377BA3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Qëllimi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projektit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doktoratës</w:t>
      </w:r>
      <w:proofErr w:type="spellEnd"/>
      <w:r w:rsidRPr="00853302">
        <w:rPr>
          <w:sz w:val="24"/>
          <w:szCs w:val="24"/>
        </w:rPr>
        <w:t xml:space="preserve"> (PhD) </w:t>
      </w:r>
      <w:proofErr w:type="spellStart"/>
      <w:r w:rsidRPr="00853302">
        <w:rPr>
          <w:sz w:val="24"/>
          <w:szCs w:val="24"/>
        </w:rPr>
        <w:t>është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zhvillojë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koncept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komunitetet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shëndetshme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dhe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miqësore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ndaj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moshës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Kosovë</w:t>
      </w:r>
      <w:proofErr w:type="spellEnd"/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Kuadri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7A5BB3" w:rsidRPr="00853302">
        <w:rPr>
          <w:sz w:val="24"/>
          <w:szCs w:val="24"/>
        </w:rPr>
        <w:t>i</w:t>
      </w:r>
      <w:proofErr w:type="spellEnd"/>
      <w:r w:rsidR="007A5BB3" w:rsidRPr="00853302">
        <w:rPr>
          <w:sz w:val="24"/>
          <w:szCs w:val="24"/>
        </w:rPr>
        <w:t xml:space="preserve"> </w:t>
      </w:r>
      <w:proofErr w:type="spellStart"/>
      <w:r w:rsidR="007A5BB3" w:rsidRPr="00853302">
        <w:rPr>
          <w:sz w:val="24"/>
          <w:szCs w:val="24"/>
        </w:rPr>
        <w:t>hulumtimit</w:t>
      </w:r>
      <w:proofErr w:type="spellEnd"/>
      <w:r w:rsidR="007A5BB3" w:rsidRPr="00853302">
        <w:rPr>
          <w:sz w:val="24"/>
          <w:szCs w:val="24"/>
        </w:rPr>
        <w:t xml:space="preserve"> </w:t>
      </w:r>
      <w:proofErr w:type="spellStart"/>
      <w:r w:rsidR="007A5BB3" w:rsidRPr="00853302">
        <w:rPr>
          <w:sz w:val="24"/>
          <w:szCs w:val="24"/>
        </w:rPr>
        <w:t>jan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komunat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gjysmë</w:t>
      </w:r>
      <w:proofErr w:type="spellEnd"/>
      <w:r w:rsidRPr="00853302">
        <w:rPr>
          <w:sz w:val="24"/>
          <w:szCs w:val="24"/>
        </w:rPr>
        <w:t xml:space="preserve"> urbane </w:t>
      </w:r>
      <w:proofErr w:type="spellStart"/>
      <w:r w:rsidRPr="00853302">
        <w:rPr>
          <w:sz w:val="24"/>
          <w:szCs w:val="24"/>
        </w:rPr>
        <w:t>dhe</w:t>
      </w:r>
      <w:proofErr w:type="spellEnd"/>
      <w:r w:rsidRPr="00853302">
        <w:rPr>
          <w:sz w:val="24"/>
          <w:szCs w:val="24"/>
        </w:rPr>
        <w:t xml:space="preserve"> urbane </w:t>
      </w:r>
      <w:proofErr w:type="spellStart"/>
      <w:r w:rsidRPr="00853302">
        <w:rPr>
          <w:sz w:val="24"/>
          <w:szCs w:val="24"/>
        </w:rPr>
        <w:t>ku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është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zbatuar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studim</w:t>
      </w:r>
      <w:proofErr w:type="spellEnd"/>
      <w:r w:rsidR="007A5BB3"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kohort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bashkëpunim</w:t>
      </w:r>
      <w:proofErr w:type="spellEnd"/>
      <w:r w:rsidRPr="00853302">
        <w:rPr>
          <w:sz w:val="24"/>
          <w:szCs w:val="24"/>
        </w:rPr>
        <w:t xml:space="preserve"> me </w:t>
      </w:r>
      <w:proofErr w:type="spellStart"/>
      <w:r w:rsidRPr="00853302">
        <w:rPr>
          <w:sz w:val="24"/>
          <w:szCs w:val="24"/>
        </w:rPr>
        <w:t>mjekët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familjar</w:t>
      </w:r>
      <w:proofErr w:type="spellEnd"/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bashkëpunim</w:t>
      </w:r>
      <w:proofErr w:type="spellEnd"/>
      <w:r w:rsidRPr="00853302">
        <w:rPr>
          <w:sz w:val="24"/>
          <w:szCs w:val="24"/>
        </w:rPr>
        <w:t xml:space="preserve"> me </w:t>
      </w:r>
      <w:proofErr w:type="spellStart"/>
      <w:r w:rsidRPr="00853302">
        <w:rPr>
          <w:sz w:val="24"/>
          <w:szCs w:val="24"/>
        </w:rPr>
        <w:t>pjesëmarrësit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kohortës</w:t>
      </w:r>
      <w:proofErr w:type="spellEnd"/>
      <w:r w:rsidRPr="00853302">
        <w:rPr>
          <w:sz w:val="24"/>
          <w:szCs w:val="24"/>
        </w:rPr>
        <w:t xml:space="preserve">,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identifikohen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boshllëqet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qytetit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shëndetshëm</w:t>
      </w:r>
      <w:proofErr w:type="spellEnd"/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Ndikimi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i</w:t>
      </w:r>
      <w:proofErr w:type="spellEnd"/>
      <w:r w:rsidRPr="00853302">
        <w:rPr>
          <w:sz w:val="24"/>
          <w:szCs w:val="24"/>
        </w:rPr>
        <w:t xml:space="preserve"> </w:t>
      </w:r>
      <w:r w:rsidRPr="00853302">
        <w:rPr>
          <w:i/>
          <w:iCs/>
          <w:sz w:val="24"/>
          <w:szCs w:val="24"/>
        </w:rPr>
        <w:t xml:space="preserve">urban </w:t>
      </w:r>
      <w:proofErr w:type="gramStart"/>
      <w:r w:rsidRPr="00853302">
        <w:rPr>
          <w:i/>
          <w:iCs/>
          <w:sz w:val="24"/>
          <w:szCs w:val="24"/>
        </w:rPr>
        <w:t>farming</w:t>
      </w:r>
      <w:r w:rsidRPr="00853302">
        <w:rPr>
          <w:sz w:val="24"/>
          <w:szCs w:val="24"/>
        </w:rPr>
        <w:t xml:space="preserve">  </w:t>
      </w:r>
      <w:proofErr w:type="spellStart"/>
      <w:r w:rsidRPr="00853302">
        <w:rPr>
          <w:sz w:val="24"/>
          <w:szCs w:val="24"/>
        </w:rPr>
        <w:t>në</w:t>
      </w:r>
      <w:proofErr w:type="spellEnd"/>
      <w:proofErr w:type="gram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mirëqenien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dhe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shëndetin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mendor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pjesëmarrësve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kohortë</w:t>
      </w:r>
      <w:proofErr w:type="spellEnd"/>
      <w:r w:rsidRPr="00853302">
        <w:rPr>
          <w:sz w:val="24"/>
          <w:szCs w:val="24"/>
        </w:rPr>
        <w:t xml:space="preserve">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testohet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kontekstin</w:t>
      </w:r>
      <w:proofErr w:type="spellEnd"/>
      <w:r w:rsidRPr="00853302">
        <w:rPr>
          <w:sz w:val="24"/>
          <w:szCs w:val="24"/>
        </w:rPr>
        <w:t xml:space="preserve">  e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studimi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ndërhyrës</w:t>
      </w:r>
      <w:proofErr w:type="spellEnd"/>
      <w:r w:rsidRPr="00853302">
        <w:rPr>
          <w:sz w:val="24"/>
          <w:szCs w:val="24"/>
        </w:rPr>
        <w:t>.</w:t>
      </w:r>
    </w:p>
    <w:p w14:paraId="24AC1C0E" w14:textId="77777777" w:rsidR="0058680B" w:rsidRPr="00853302" w:rsidRDefault="0058680B" w:rsidP="00377BA3">
      <w:pPr>
        <w:jc w:val="both"/>
        <w:rPr>
          <w:b/>
          <w:bCs/>
          <w:sz w:val="24"/>
          <w:szCs w:val="24"/>
        </w:rPr>
      </w:pPr>
      <w:proofErr w:type="spellStart"/>
      <w:r w:rsidRPr="00853302">
        <w:rPr>
          <w:b/>
          <w:bCs/>
          <w:sz w:val="24"/>
          <w:szCs w:val="24"/>
        </w:rPr>
        <w:t>Çfarë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presim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nga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kandidati</w:t>
      </w:r>
      <w:proofErr w:type="spellEnd"/>
      <w:r w:rsidRPr="00853302">
        <w:rPr>
          <w:b/>
          <w:bCs/>
          <w:sz w:val="24"/>
          <w:szCs w:val="24"/>
        </w:rPr>
        <w:t>:</w:t>
      </w:r>
    </w:p>
    <w:p w14:paraId="79BD0D50" w14:textId="12105954" w:rsidR="0058680B" w:rsidRPr="00853302" w:rsidRDefault="0058680B" w:rsidP="00377BA3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Kandidati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</w:t>
      </w:r>
      <w:proofErr w:type="spellEnd"/>
      <w:r w:rsidRPr="00853302">
        <w:rPr>
          <w:sz w:val="24"/>
          <w:szCs w:val="24"/>
        </w:rPr>
        <w:t xml:space="preserve"> PhD </w:t>
      </w:r>
      <w:proofErr w:type="spellStart"/>
      <w:r w:rsidRPr="00853302">
        <w:rPr>
          <w:sz w:val="24"/>
          <w:szCs w:val="24"/>
        </w:rPr>
        <w:t>pritet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ketë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diplomë</w:t>
      </w:r>
      <w:proofErr w:type="spellEnd"/>
      <w:r w:rsidRPr="00853302">
        <w:rPr>
          <w:sz w:val="24"/>
          <w:szCs w:val="24"/>
        </w:rPr>
        <w:t xml:space="preserve"> Master </w:t>
      </w:r>
      <w:proofErr w:type="spellStart"/>
      <w:r w:rsidRPr="00853302">
        <w:rPr>
          <w:sz w:val="24"/>
          <w:szCs w:val="24"/>
        </w:rPr>
        <w:t>ose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diplomë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ekuivalente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universitare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njohur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nga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universitet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zviceran</w:t>
      </w:r>
      <w:proofErr w:type="spellEnd"/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Studentët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masterit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nga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fusha</w:t>
      </w:r>
      <w:proofErr w:type="spellEnd"/>
      <w:r w:rsidR="00DC7BB4"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ndryshme</w:t>
      </w:r>
      <w:proofErr w:type="spellEnd"/>
      <w:r w:rsidRPr="00853302">
        <w:rPr>
          <w:sz w:val="24"/>
          <w:szCs w:val="24"/>
        </w:rPr>
        <w:t xml:space="preserve"> (</w:t>
      </w:r>
      <w:proofErr w:type="spellStart"/>
      <w:r w:rsidRPr="00853302">
        <w:rPr>
          <w:sz w:val="24"/>
          <w:szCs w:val="24"/>
        </w:rPr>
        <w:t>mjekësi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infermieri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farmaci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biologji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inxhinieri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mjedisore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planifikim</w:t>
      </w:r>
      <w:proofErr w:type="spellEnd"/>
      <w:r w:rsidRPr="00853302">
        <w:rPr>
          <w:sz w:val="24"/>
          <w:szCs w:val="24"/>
        </w:rPr>
        <w:t xml:space="preserve"> urban, </w:t>
      </w:r>
      <w:proofErr w:type="spellStart"/>
      <w:r w:rsidRPr="00853302">
        <w:rPr>
          <w:sz w:val="24"/>
          <w:szCs w:val="24"/>
        </w:rPr>
        <w:t>arkitekturë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psikologji</w:t>
      </w:r>
      <w:proofErr w:type="spellEnd"/>
      <w:r w:rsidRPr="00853302">
        <w:rPr>
          <w:sz w:val="24"/>
          <w:szCs w:val="24"/>
        </w:rPr>
        <w:t xml:space="preserve">, </w:t>
      </w:r>
      <w:proofErr w:type="spellStart"/>
      <w:r w:rsidRPr="00853302">
        <w:rPr>
          <w:sz w:val="24"/>
          <w:szCs w:val="24"/>
        </w:rPr>
        <w:t>shkenca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sociale</w:t>
      </w:r>
      <w:proofErr w:type="spellEnd"/>
      <w:r w:rsidRPr="00853302">
        <w:rPr>
          <w:sz w:val="24"/>
          <w:szCs w:val="24"/>
        </w:rPr>
        <w:t xml:space="preserve">) me </w:t>
      </w:r>
      <w:proofErr w:type="spellStart"/>
      <w:r w:rsidRPr="00853302">
        <w:rPr>
          <w:sz w:val="24"/>
          <w:szCs w:val="24"/>
        </w:rPr>
        <w:t>interes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shëndetin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publik</w:t>
      </w:r>
      <w:proofErr w:type="spellEnd"/>
      <w:r w:rsidRPr="00853302">
        <w:rPr>
          <w:sz w:val="24"/>
          <w:szCs w:val="24"/>
        </w:rPr>
        <w:t xml:space="preserve">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merren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parasysh</w:t>
      </w:r>
      <w:proofErr w:type="spellEnd"/>
      <w:r w:rsidRPr="00853302">
        <w:rPr>
          <w:sz w:val="24"/>
          <w:szCs w:val="24"/>
        </w:rPr>
        <w:t>.</w:t>
      </w:r>
    </w:p>
    <w:p w14:paraId="64B4BA29" w14:textId="6498A354" w:rsidR="0058680B" w:rsidRPr="00853302" w:rsidRDefault="0058680B" w:rsidP="00377BA3">
      <w:pPr>
        <w:jc w:val="both"/>
        <w:rPr>
          <w:sz w:val="24"/>
          <w:szCs w:val="24"/>
        </w:rPr>
      </w:pPr>
      <w:r w:rsidRPr="00853302">
        <w:rPr>
          <w:sz w:val="24"/>
          <w:szCs w:val="24"/>
        </w:rPr>
        <w:t xml:space="preserve">Data e </w:t>
      </w:r>
      <w:proofErr w:type="spellStart"/>
      <w:r w:rsidRPr="00853302">
        <w:rPr>
          <w:sz w:val="24"/>
          <w:szCs w:val="24"/>
        </w:rPr>
        <w:t>lindjes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së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aplikantit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duh</w:t>
      </w:r>
      <w:r w:rsidR="004A58FD" w:rsidRPr="00853302">
        <w:rPr>
          <w:sz w:val="24"/>
          <w:szCs w:val="24"/>
        </w:rPr>
        <w:t>et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të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jetë</w:t>
      </w:r>
      <w:proofErr w:type="spellEnd"/>
      <w:r w:rsidR="004A58FD" w:rsidRPr="00853302">
        <w:rPr>
          <w:sz w:val="24"/>
          <w:szCs w:val="24"/>
        </w:rPr>
        <w:t xml:space="preserve"> pas 31 </w:t>
      </w:r>
      <w:proofErr w:type="spellStart"/>
      <w:r w:rsidR="004A58FD" w:rsidRPr="00853302">
        <w:rPr>
          <w:sz w:val="24"/>
          <w:szCs w:val="24"/>
        </w:rPr>
        <w:t>dhjetorit</w:t>
      </w:r>
      <w:proofErr w:type="spellEnd"/>
      <w:r w:rsidR="004A58FD" w:rsidRPr="00853302">
        <w:rPr>
          <w:sz w:val="24"/>
          <w:szCs w:val="24"/>
        </w:rPr>
        <w:t xml:space="preserve"> 1988</w:t>
      </w:r>
      <w:r w:rsidRPr="00853302">
        <w:rPr>
          <w:sz w:val="24"/>
          <w:szCs w:val="24"/>
        </w:rPr>
        <w:t>.</w:t>
      </w:r>
    </w:p>
    <w:p w14:paraId="045699BB" w14:textId="29199887" w:rsidR="0058680B" w:rsidRPr="00853302" w:rsidRDefault="0058680B" w:rsidP="00377BA3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Kandidati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doktoratë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duhet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përgatisë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gjitha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dokumentet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përkatëse</w:t>
      </w:r>
      <w:proofErr w:type="spellEnd"/>
      <w:r w:rsidRPr="00853302">
        <w:rPr>
          <w:sz w:val="24"/>
          <w:szCs w:val="24"/>
        </w:rPr>
        <w:t xml:space="preserve"> duke </w:t>
      </w:r>
      <w:proofErr w:type="spellStart"/>
      <w:r w:rsidRPr="00853302">
        <w:rPr>
          <w:sz w:val="24"/>
          <w:szCs w:val="24"/>
        </w:rPr>
        <w:t>përfshirë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propozim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të</w:t>
      </w:r>
      <w:proofErr w:type="spellEnd"/>
      <w:r w:rsidR="00DC7BB4"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hulumtimit</w:t>
      </w:r>
      <w:proofErr w:type="spellEnd"/>
      <w:r w:rsidR="00DC7BB4" w:rsidRPr="00853302">
        <w:rPr>
          <w:sz w:val="24"/>
          <w:szCs w:val="24"/>
        </w:rPr>
        <w:t xml:space="preserve"> </w:t>
      </w:r>
      <w:r w:rsidRPr="00853302">
        <w:rPr>
          <w:sz w:val="24"/>
          <w:szCs w:val="24"/>
        </w:rPr>
        <w:t xml:space="preserve">para </w:t>
      </w:r>
      <w:proofErr w:type="spellStart"/>
      <w:r w:rsidRPr="00853302">
        <w:rPr>
          <w:sz w:val="24"/>
          <w:szCs w:val="24"/>
        </w:rPr>
        <w:t>afatit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fundit</w:t>
      </w:r>
      <w:proofErr w:type="spellEnd"/>
      <w:r w:rsidR="00DC7BB4"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të</w:t>
      </w:r>
      <w:proofErr w:type="spellEnd"/>
      <w:r w:rsidR="00DC7BB4" w:rsidRPr="00853302">
        <w:rPr>
          <w:sz w:val="24"/>
          <w:szCs w:val="24"/>
        </w:rPr>
        <w:t xml:space="preserve"> </w:t>
      </w:r>
      <w:proofErr w:type="spellStart"/>
      <w:r w:rsidR="002F5561" w:rsidRPr="00853302">
        <w:rPr>
          <w:sz w:val="24"/>
          <w:szCs w:val="24"/>
        </w:rPr>
        <w:t>paraqitjes</w:t>
      </w:r>
      <w:proofErr w:type="spellEnd"/>
      <w:r w:rsidR="002F5561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te</w:t>
      </w:r>
      <w:proofErr w:type="spellEnd"/>
      <w:r w:rsidR="004A58FD" w:rsidRPr="00853302">
        <w:rPr>
          <w:sz w:val="24"/>
          <w:szCs w:val="24"/>
        </w:rPr>
        <w:t xml:space="preserve"> </w:t>
      </w:r>
      <w:r w:rsidR="004A58FD" w:rsidRPr="00853302">
        <w:rPr>
          <w:sz w:val="24"/>
          <w:szCs w:val="24"/>
        </w:rPr>
        <w:t>Burs</w:t>
      </w:r>
      <w:r w:rsidR="004A58FD" w:rsidRPr="00853302">
        <w:rPr>
          <w:sz w:val="24"/>
          <w:szCs w:val="24"/>
        </w:rPr>
        <w:t>a e</w:t>
      </w:r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Ekselencës</w:t>
      </w:r>
      <w:proofErr w:type="spellEnd"/>
      <w:r w:rsidR="004A58FD" w:rsidRPr="00853302">
        <w:rPr>
          <w:sz w:val="24"/>
          <w:szCs w:val="24"/>
        </w:rPr>
        <w:t xml:space="preserve"> </w:t>
      </w:r>
      <w:r w:rsidR="004A58FD" w:rsidRPr="00853302">
        <w:rPr>
          <w:sz w:val="24"/>
          <w:szCs w:val="24"/>
        </w:rPr>
        <w:t>e</w:t>
      </w:r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Qeverisë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Zvicerane</w:t>
      </w:r>
      <w:proofErr w:type="spellEnd"/>
      <w:r w:rsidR="004A58FD" w:rsidRPr="00853302">
        <w:rPr>
          <w:sz w:val="24"/>
          <w:szCs w:val="24"/>
        </w:rPr>
        <w:t xml:space="preserve"> </w:t>
      </w:r>
      <w:r w:rsidR="004A58FD" w:rsidRPr="00853302">
        <w:rPr>
          <w:sz w:val="24"/>
          <w:szCs w:val="24"/>
        </w:rPr>
        <w:t>(</w:t>
      </w:r>
      <w:proofErr w:type="spellStart"/>
      <w:r w:rsidR="004A58FD" w:rsidRPr="00853302">
        <w:rPr>
          <w:sz w:val="24"/>
          <w:szCs w:val="24"/>
        </w:rPr>
        <w:t>N</w:t>
      </w:r>
      <w:r w:rsidR="002F5561" w:rsidRPr="00853302">
        <w:rPr>
          <w:sz w:val="24"/>
          <w:szCs w:val="24"/>
        </w:rPr>
        <w:t>ëntor</w:t>
      </w:r>
      <w:proofErr w:type="spellEnd"/>
      <w:r w:rsidR="002F5561" w:rsidRPr="00853302">
        <w:rPr>
          <w:sz w:val="24"/>
          <w:szCs w:val="24"/>
        </w:rPr>
        <w:t xml:space="preserve"> 2023</w:t>
      </w:r>
      <w:r w:rsidR="004A58FD" w:rsidRPr="00853302">
        <w:rPr>
          <w:sz w:val="24"/>
          <w:szCs w:val="24"/>
        </w:rPr>
        <w:t>)</w:t>
      </w:r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Projekti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doktorat</w:t>
      </w:r>
      <w:r w:rsidR="002F5561" w:rsidRPr="00853302">
        <w:rPr>
          <w:sz w:val="24"/>
          <w:szCs w:val="24"/>
        </w:rPr>
        <w:t>ës</w:t>
      </w:r>
      <w:proofErr w:type="spellEnd"/>
      <w:r w:rsidR="002F5561" w:rsidRPr="00853302">
        <w:rPr>
          <w:sz w:val="24"/>
          <w:szCs w:val="24"/>
        </w:rPr>
        <w:t xml:space="preserve"> do </w:t>
      </w:r>
      <w:proofErr w:type="spellStart"/>
      <w:r w:rsidR="002F5561" w:rsidRPr="00853302">
        <w:rPr>
          <w:sz w:val="24"/>
          <w:szCs w:val="24"/>
        </w:rPr>
        <w:t>të</w:t>
      </w:r>
      <w:proofErr w:type="spellEnd"/>
      <w:r w:rsidR="002F5561" w:rsidRPr="00853302">
        <w:rPr>
          <w:sz w:val="24"/>
          <w:szCs w:val="24"/>
        </w:rPr>
        <w:t xml:space="preserve"> </w:t>
      </w:r>
      <w:proofErr w:type="spellStart"/>
      <w:r w:rsidR="002F5561" w:rsidRPr="00853302">
        <w:rPr>
          <w:sz w:val="24"/>
          <w:szCs w:val="24"/>
        </w:rPr>
        <w:t>fillojë</w:t>
      </w:r>
      <w:proofErr w:type="spellEnd"/>
      <w:r w:rsidR="002F5561" w:rsidRPr="00853302">
        <w:rPr>
          <w:sz w:val="24"/>
          <w:szCs w:val="24"/>
        </w:rPr>
        <w:t xml:space="preserve"> </w:t>
      </w:r>
      <w:proofErr w:type="spellStart"/>
      <w:r w:rsidR="002F5561" w:rsidRPr="00853302">
        <w:rPr>
          <w:sz w:val="24"/>
          <w:szCs w:val="24"/>
        </w:rPr>
        <w:t>në</w:t>
      </w:r>
      <w:proofErr w:type="spellEnd"/>
      <w:r w:rsidR="002F5561" w:rsidRPr="00853302">
        <w:rPr>
          <w:sz w:val="24"/>
          <w:szCs w:val="24"/>
        </w:rPr>
        <w:t xml:space="preserve"> </w:t>
      </w:r>
      <w:proofErr w:type="spellStart"/>
      <w:r w:rsidR="002F5561" w:rsidRPr="00853302">
        <w:rPr>
          <w:sz w:val="24"/>
          <w:szCs w:val="24"/>
        </w:rPr>
        <w:t>shtator</w:t>
      </w:r>
      <w:proofErr w:type="spellEnd"/>
      <w:r w:rsidR="002F5561" w:rsidRPr="00853302">
        <w:rPr>
          <w:sz w:val="24"/>
          <w:szCs w:val="24"/>
        </w:rPr>
        <w:t xml:space="preserve"> 2024</w:t>
      </w:r>
      <w:r w:rsidRPr="00853302">
        <w:rPr>
          <w:sz w:val="24"/>
          <w:szCs w:val="24"/>
        </w:rPr>
        <w:t>.</w:t>
      </w:r>
    </w:p>
    <w:p w14:paraId="09543E74" w14:textId="77777777" w:rsidR="0058680B" w:rsidRPr="00853302" w:rsidRDefault="0058680B" w:rsidP="00377BA3">
      <w:pPr>
        <w:jc w:val="both"/>
        <w:rPr>
          <w:b/>
          <w:bCs/>
          <w:sz w:val="24"/>
          <w:szCs w:val="24"/>
        </w:rPr>
      </w:pPr>
      <w:proofErr w:type="spellStart"/>
      <w:r w:rsidRPr="00853302">
        <w:rPr>
          <w:b/>
          <w:bCs/>
          <w:sz w:val="24"/>
          <w:szCs w:val="24"/>
        </w:rPr>
        <w:t>Ajo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që</w:t>
      </w:r>
      <w:proofErr w:type="spellEnd"/>
      <w:r w:rsidRPr="00853302">
        <w:rPr>
          <w:b/>
          <w:bCs/>
          <w:sz w:val="24"/>
          <w:szCs w:val="24"/>
        </w:rPr>
        <w:t xml:space="preserve"> ne </w:t>
      </w:r>
      <w:proofErr w:type="spellStart"/>
      <w:r w:rsidRPr="00853302">
        <w:rPr>
          <w:b/>
          <w:bCs/>
          <w:sz w:val="24"/>
          <w:szCs w:val="24"/>
        </w:rPr>
        <w:t>i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ofrojmë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kandidatit</w:t>
      </w:r>
      <w:proofErr w:type="spellEnd"/>
      <w:r w:rsidRPr="00853302">
        <w:rPr>
          <w:b/>
          <w:bCs/>
          <w:sz w:val="24"/>
          <w:szCs w:val="24"/>
        </w:rPr>
        <w:t>:</w:t>
      </w:r>
    </w:p>
    <w:p w14:paraId="65EF543E" w14:textId="7EB889B5" w:rsidR="00811274" w:rsidRPr="00853302" w:rsidRDefault="0058680B" w:rsidP="00811274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Paga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kandidatit</w:t>
      </w:r>
      <w:proofErr w:type="spellEnd"/>
      <w:r w:rsidRPr="00853302">
        <w:rPr>
          <w:sz w:val="24"/>
          <w:szCs w:val="24"/>
        </w:rPr>
        <w:t xml:space="preserve">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paguhet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përmes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një</w:t>
      </w:r>
      <w:proofErr w:type="spellEnd"/>
      <w:r w:rsidRPr="00853302">
        <w:rPr>
          <w:sz w:val="24"/>
          <w:szCs w:val="24"/>
        </w:rPr>
        <w:t xml:space="preserve"> Burs</w:t>
      </w:r>
      <w:r w:rsidR="00DC7BB4" w:rsidRPr="00853302">
        <w:rPr>
          <w:sz w:val="24"/>
          <w:szCs w:val="24"/>
        </w:rPr>
        <w:t>e</w:t>
      </w:r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Ekselencës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t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Qeverisë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Zvicerane</w:t>
      </w:r>
      <w:proofErr w:type="spellEnd"/>
      <w:r w:rsidRPr="00853302">
        <w:rPr>
          <w:sz w:val="24"/>
          <w:szCs w:val="24"/>
        </w:rPr>
        <w:t xml:space="preserve"> </w:t>
      </w:r>
      <w:r w:rsidR="00811274" w:rsidRPr="00853302">
        <w:rPr>
          <w:sz w:val="24"/>
          <w:szCs w:val="24"/>
        </w:rPr>
        <w:t xml:space="preserve"> </w:t>
      </w:r>
    </w:p>
    <w:p w14:paraId="6E4F01B4" w14:textId="47A48CEF" w:rsidR="00811274" w:rsidRPr="00853302" w:rsidRDefault="006E2A79" w:rsidP="00377BA3">
      <w:pPr>
        <w:jc w:val="both"/>
        <w:rPr>
          <w:sz w:val="24"/>
          <w:szCs w:val="24"/>
        </w:rPr>
      </w:pPr>
      <w:hyperlink r:id="rId8" w:history="1">
        <w:r w:rsidR="002F5561" w:rsidRPr="00853302">
          <w:rPr>
            <w:rStyle w:val="Hyperlink"/>
            <w:sz w:val="24"/>
            <w:szCs w:val="24"/>
          </w:rPr>
          <w:t>https://www.sbfi.admin.ch/sbfi/en/home/education/scholarships-and-grants/swiss-government-excellence-scholarships.html</w:t>
        </w:r>
      </w:hyperlink>
      <w:r w:rsidR="002F5561" w:rsidRPr="00853302">
        <w:rPr>
          <w:sz w:val="24"/>
          <w:szCs w:val="24"/>
        </w:rPr>
        <w:t xml:space="preserve"> </w:t>
      </w:r>
    </w:p>
    <w:p w14:paraId="33AA879B" w14:textId="436055C6" w:rsidR="0058680B" w:rsidRPr="00853302" w:rsidRDefault="0058680B" w:rsidP="00377BA3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Kandidati</w:t>
      </w:r>
      <w:proofErr w:type="spellEnd"/>
      <w:r w:rsidRPr="00853302">
        <w:rPr>
          <w:sz w:val="24"/>
          <w:szCs w:val="24"/>
        </w:rPr>
        <w:t xml:space="preserve">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përfundojë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kurset</w:t>
      </w:r>
      <w:proofErr w:type="spellEnd"/>
      <w:r w:rsidRPr="00853302">
        <w:rPr>
          <w:sz w:val="24"/>
          <w:szCs w:val="24"/>
        </w:rPr>
        <w:t xml:space="preserve"> e </w:t>
      </w:r>
      <w:proofErr w:type="spellStart"/>
      <w:r w:rsidRPr="00853302">
        <w:rPr>
          <w:sz w:val="24"/>
          <w:szCs w:val="24"/>
        </w:rPr>
        <w:t>doktoratës</w:t>
      </w:r>
      <w:proofErr w:type="spellEnd"/>
      <w:r w:rsidR="00DC7BB4" w:rsidRPr="00853302">
        <w:rPr>
          <w:sz w:val="24"/>
          <w:szCs w:val="24"/>
        </w:rPr>
        <w:t xml:space="preserve"> (PhD)</w:t>
      </w:r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Zvicër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dhe</w:t>
      </w:r>
      <w:proofErr w:type="spellEnd"/>
      <w:r w:rsidRPr="00853302">
        <w:rPr>
          <w:sz w:val="24"/>
          <w:szCs w:val="24"/>
        </w:rPr>
        <w:t xml:space="preserve"> do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kry</w:t>
      </w:r>
      <w:r w:rsidR="004A58FD" w:rsidRPr="00853302">
        <w:rPr>
          <w:sz w:val="24"/>
          <w:szCs w:val="24"/>
        </w:rPr>
        <w:t>ejë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studimet</w:t>
      </w:r>
      <w:proofErr w:type="spellEnd"/>
      <w:r w:rsidR="004A58FD" w:rsidRPr="00853302">
        <w:rPr>
          <w:sz w:val="24"/>
          <w:szCs w:val="24"/>
        </w:rPr>
        <w:t xml:space="preserve"> e </w:t>
      </w:r>
      <w:proofErr w:type="spellStart"/>
      <w:r w:rsidR="004A58FD" w:rsidRPr="00853302">
        <w:rPr>
          <w:sz w:val="24"/>
          <w:szCs w:val="24"/>
        </w:rPr>
        <w:t>doktoratës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Swiss Tropical and Public Health Institute (Swiss TPH)</w:t>
      </w:r>
      <w:r w:rsidR="004A58FD" w:rsidRPr="00853302">
        <w:rPr>
          <w:sz w:val="24"/>
          <w:szCs w:val="24"/>
        </w:rPr>
        <w:t>/</w:t>
      </w:r>
      <w:proofErr w:type="spellStart"/>
      <w:r w:rsidR="004A58FD" w:rsidRPr="00853302">
        <w:rPr>
          <w:sz w:val="24"/>
          <w:szCs w:val="24"/>
        </w:rPr>
        <w:t>Univerziteti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i</w:t>
      </w:r>
      <w:proofErr w:type="spellEnd"/>
      <w:r w:rsidR="004A58FD" w:rsidRPr="00853302">
        <w:rPr>
          <w:sz w:val="24"/>
          <w:szCs w:val="24"/>
        </w:rPr>
        <w:t xml:space="preserve"> </w:t>
      </w:r>
      <w:proofErr w:type="spellStart"/>
      <w:r w:rsidR="004A58FD" w:rsidRPr="00853302">
        <w:rPr>
          <w:sz w:val="24"/>
          <w:szCs w:val="24"/>
        </w:rPr>
        <w:t>Bazelit</w:t>
      </w:r>
      <w:proofErr w:type="spellEnd"/>
      <w:r w:rsidRPr="00853302">
        <w:rPr>
          <w:sz w:val="24"/>
          <w:szCs w:val="24"/>
        </w:rPr>
        <w:t xml:space="preserve">. </w:t>
      </w:r>
      <w:proofErr w:type="spellStart"/>
      <w:r w:rsidRPr="00853302">
        <w:rPr>
          <w:sz w:val="24"/>
          <w:szCs w:val="24"/>
        </w:rPr>
        <w:t>Projekti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doktoratës</w:t>
      </w:r>
      <w:proofErr w:type="spellEnd"/>
      <w:r w:rsidR="00DC7BB4" w:rsidRPr="00853302">
        <w:rPr>
          <w:sz w:val="24"/>
          <w:szCs w:val="24"/>
        </w:rPr>
        <w:t xml:space="preserve"> (PhD</w:t>
      </w:r>
      <w:proofErr w:type="gramStart"/>
      <w:r w:rsidR="00DC7BB4" w:rsidRPr="00853302">
        <w:rPr>
          <w:sz w:val="24"/>
          <w:szCs w:val="24"/>
        </w:rPr>
        <w:t xml:space="preserve">) </w:t>
      </w:r>
      <w:r w:rsidRPr="00853302">
        <w:rPr>
          <w:sz w:val="24"/>
          <w:szCs w:val="24"/>
        </w:rPr>
        <w:t xml:space="preserve"> do</w:t>
      </w:r>
      <w:proofErr w:type="gram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të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implementohet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Kosovë</w:t>
      </w:r>
      <w:proofErr w:type="spellEnd"/>
      <w:r w:rsidRPr="00853302">
        <w:rPr>
          <w:sz w:val="24"/>
          <w:szCs w:val="24"/>
        </w:rPr>
        <w:t>.</w:t>
      </w:r>
    </w:p>
    <w:p w14:paraId="6C4B4785" w14:textId="77777777" w:rsidR="004A58FD" w:rsidRPr="00853302" w:rsidRDefault="0058680B" w:rsidP="00377BA3">
      <w:pPr>
        <w:jc w:val="both"/>
        <w:rPr>
          <w:sz w:val="24"/>
          <w:szCs w:val="24"/>
        </w:rPr>
      </w:pPr>
      <w:proofErr w:type="spellStart"/>
      <w:r w:rsidRPr="00853302">
        <w:rPr>
          <w:b/>
          <w:bCs/>
          <w:sz w:val="24"/>
          <w:szCs w:val="24"/>
        </w:rPr>
        <w:t>Afati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i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fundit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për</w:t>
      </w:r>
      <w:proofErr w:type="spellEnd"/>
      <w:r w:rsidRPr="00853302">
        <w:rPr>
          <w:b/>
          <w:bCs/>
          <w:sz w:val="24"/>
          <w:szCs w:val="24"/>
        </w:rPr>
        <w:t xml:space="preserve"> </w:t>
      </w:r>
      <w:proofErr w:type="spellStart"/>
      <w:r w:rsidRPr="00853302">
        <w:rPr>
          <w:b/>
          <w:bCs/>
          <w:sz w:val="24"/>
          <w:szCs w:val="24"/>
        </w:rPr>
        <w:t>aplikim</w:t>
      </w:r>
      <w:proofErr w:type="spellEnd"/>
      <w:r w:rsidRPr="00853302">
        <w:rPr>
          <w:b/>
          <w:bCs/>
          <w:sz w:val="24"/>
          <w:szCs w:val="24"/>
        </w:rPr>
        <w:t>:</w:t>
      </w:r>
      <w:r w:rsidR="002F5561" w:rsidRPr="00853302">
        <w:rPr>
          <w:sz w:val="24"/>
          <w:szCs w:val="24"/>
        </w:rPr>
        <w:t xml:space="preserve"> </w:t>
      </w:r>
    </w:p>
    <w:p w14:paraId="30211077" w14:textId="3A8D7DEE" w:rsidR="0058680B" w:rsidRPr="00853302" w:rsidRDefault="004A58FD" w:rsidP="00377BA3">
      <w:pPr>
        <w:jc w:val="both"/>
        <w:rPr>
          <w:sz w:val="24"/>
          <w:szCs w:val="24"/>
        </w:rPr>
      </w:pPr>
      <w:proofErr w:type="spellStart"/>
      <w:r w:rsidRPr="00853302">
        <w:rPr>
          <w:sz w:val="24"/>
          <w:szCs w:val="24"/>
        </w:rPr>
        <w:t>Ju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lutem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d</w:t>
      </w:r>
      <w:r w:rsidRPr="00853302">
        <w:rPr>
          <w:sz w:val="24"/>
          <w:szCs w:val="24"/>
        </w:rPr>
        <w:t>ë</w:t>
      </w:r>
      <w:r w:rsidRPr="00853302">
        <w:rPr>
          <w:sz w:val="24"/>
          <w:szCs w:val="24"/>
        </w:rPr>
        <w:t>rgoni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materialet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</w:t>
      </w:r>
      <w:r w:rsidRPr="00853302">
        <w:rPr>
          <w:sz w:val="24"/>
          <w:szCs w:val="24"/>
        </w:rPr>
        <w:t>ë</w:t>
      </w:r>
      <w:r w:rsidRPr="00853302">
        <w:rPr>
          <w:sz w:val="24"/>
          <w:szCs w:val="24"/>
        </w:rPr>
        <w:t>r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aplikim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m</w:t>
      </w:r>
      <w:r w:rsidRPr="00853302">
        <w:rPr>
          <w:sz w:val="24"/>
          <w:szCs w:val="24"/>
        </w:rPr>
        <w:t>ë</w:t>
      </w:r>
      <w:r w:rsidRPr="00853302">
        <w:rPr>
          <w:sz w:val="24"/>
          <w:szCs w:val="24"/>
        </w:rPr>
        <w:t>nyr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elektronike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n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gjuh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angleze</w:t>
      </w:r>
      <w:proofErr w:type="spellEnd"/>
      <w:r w:rsidRPr="00853302">
        <w:rPr>
          <w:sz w:val="24"/>
          <w:szCs w:val="24"/>
        </w:rPr>
        <w:t xml:space="preserve"> </w:t>
      </w:r>
      <w:proofErr w:type="spellStart"/>
      <w:proofErr w:type="gramStart"/>
      <w:r w:rsidRPr="00853302">
        <w:rPr>
          <w:sz w:val="24"/>
          <w:szCs w:val="24"/>
        </w:rPr>
        <w:t>te</w:t>
      </w:r>
      <w:proofErr w:type="spellEnd"/>
      <w:proofErr w:type="gramEnd"/>
      <w:r w:rsidRPr="00853302">
        <w:rPr>
          <w:sz w:val="24"/>
          <w:szCs w:val="24"/>
        </w:rPr>
        <w:t xml:space="preserve"> </w:t>
      </w:r>
      <w:proofErr w:type="spellStart"/>
      <w:r w:rsidRPr="00853302">
        <w:rPr>
          <w:sz w:val="24"/>
          <w:szCs w:val="24"/>
        </w:rPr>
        <w:t>projekti</w:t>
      </w:r>
      <w:proofErr w:type="spellEnd"/>
      <w:r w:rsidRPr="00853302">
        <w:rPr>
          <w:sz w:val="24"/>
          <w:szCs w:val="24"/>
        </w:rPr>
        <w:t xml:space="preserve"> Accessible Quality Healthcare (AQH) </w:t>
      </w:r>
      <w:proofErr w:type="spellStart"/>
      <w:r w:rsidRPr="00853302">
        <w:rPr>
          <w:sz w:val="24"/>
          <w:szCs w:val="24"/>
        </w:rPr>
        <w:t>në</w:t>
      </w:r>
      <w:proofErr w:type="spellEnd"/>
      <w:r w:rsidRPr="00853302">
        <w:rPr>
          <w:sz w:val="24"/>
          <w:szCs w:val="24"/>
        </w:rPr>
        <w:t xml:space="preserve"> </w:t>
      </w:r>
      <w:hyperlink r:id="rId9" w:tgtFrame="_blank" w:history="1">
        <w:r w:rsidRPr="00853302">
          <w:rPr>
            <w:rStyle w:val="Hyperlink"/>
            <w:sz w:val="24"/>
            <w:szCs w:val="24"/>
            <w:shd w:val="clear" w:color="auto" w:fill="FFFFFF"/>
          </w:rPr>
          <w:t>kosco@aqhproject.org</w:t>
        </w:r>
      </w:hyperlink>
      <w:r w:rsidRPr="00853302">
        <w:rPr>
          <w:rStyle w:val="Hyperlink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53302">
        <w:rPr>
          <w:rStyle w:val="Hyperlink"/>
          <w:color w:val="auto"/>
          <w:sz w:val="24"/>
          <w:szCs w:val="24"/>
          <w:u w:val="none"/>
          <w:shd w:val="clear" w:color="auto" w:fill="FFFFFF"/>
        </w:rPr>
        <w:t>deri</w:t>
      </w:r>
      <w:proofErr w:type="spellEnd"/>
      <w:r w:rsidRPr="00853302">
        <w:rPr>
          <w:rStyle w:val="Hyperlink"/>
          <w:color w:val="auto"/>
          <w:sz w:val="24"/>
          <w:szCs w:val="24"/>
          <w:u w:val="none"/>
          <w:shd w:val="clear" w:color="auto" w:fill="FFFFFF"/>
        </w:rPr>
        <w:t xml:space="preserve"> me </w:t>
      </w:r>
      <w:proofErr w:type="spellStart"/>
      <w:r w:rsidRPr="00853302">
        <w:rPr>
          <w:rStyle w:val="Hyperlink"/>
          <w:color w:val="auto"/>
          <w:sz w:val="24"/>
          <w:szCs w:val="24"/>
          <w:u w:val="none"/>
          <w:shd w:val="clear" w:color="auto" w:fill="FFFFFF"/>
        </w:rPr>
        <w:t>dat</w:t>
      </w:r>
      <w:r w:rsidRPr="00853302">
        <w:rPr>
          <w:sz w:val="24"/>
          <w:szCs w:val="24"/>
        </w:rPr>
        <w:t>ë</w:t>
      </w:r>
      <w:proofErr w:type="spellEnd"/>
      <w:r w:rsidRPr="00853302">
        <w:rPr>
          <w:sz w:val="24"/>
          <w:szCs w:val="24"/>
        </w:rPr>
        <w:t xml:space="preserve"> </w:t>
      </w:r>
      <w:r w:rsidRPr="00853302">
        <w:rPr>
          <w:b/>
          <w:sz w:val="24"/>
          <w:szCs w:val="24"/>
        </w:rPr>
        <w:t xml:space="preserve">31 </w:t>
      </w:r>
      <w:proofErr w:type="spellStart"/>
      <w:r w:rsidRPr="00853302">
        <w:rPr>
          <w:b/>
          <w:sz w:val="24"/>
          <w:szCs w:val="24"/>
        </w:rPr>
        <w:t>gusht</w:t>
      </w:r>
      <w:proofErr w:type="spellEnd"/>
      <w:r w:rsidRPr="00853302">
        <w:rPr>
          <w:b/>
          <w:sz w:val="24"/>
          <w:szCs w:val="24"/>
        </w:rPr>
        <w:t xml:space="preserve"> 2023</w:t>
      </w:r>
      <w:r w:rsidRPr="00853302">
        <w:rPr>
          <w:sz w:val="24"/>
          <w:szCs w:val="24"/>
        </w:rPr>
        <w:t xml:space="preserve">. </w:t>
      </w:r>
      <w:proofErr w:type="spellStart"/>
      <w:r w:rsidR="0058680B" w:rsidRPr="00853302">
        <w:rPr>
          <w:sz w:val="24"/>
          <w:szCs w:val="24"/>
        </w:rPr>
        <w:t>Aplikimi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përbëhet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nga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një</w:t>
      </w:r>
      <w:proofErr w:type="spellEnd"/>
      <w:r w:rsidR="0058680B" w:rsidRPr="00853302">
        <w:rPr>
          <w:sz w:val="24"/>
          <w:szCs w:val="24"/>
        </w:rPr>
        <w:t xml:space="preserve"> CV; </w:t>
      </w:r>
      <w:proofErr w:type="spellStart"/>
      <w:r w:rsidR="0058680B" w:rsidRPr="00853302">
        <w:rPr>
          <w:sz w:val="24"/>
          <w:szCs w:val="24"/>
        </w:rPr>
        <w:t>vërtetim</w:t>
      </w:r>
      <w:r w:rsidR="007A5BB3" w:rsidRPr="00853302">
        <w:rPr>
          <w:sz w:val="24"/>
          <w:szCs w:val="24"/>
        </w:rPr>
        <w:t>i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i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diplomës</w:t>
      </w:r>
      <w:proofErr w:type="spellEnd"/>
      <w:r w:rsidR="0058680B" w:rsidRPr="00853302">
        <w:rPr>
          <w:sz w:val="24"/>
          <w:szCs w:val="24"/>
        </w:rPr>
        <w:t xml:space="preserve"> master; </w:t>
      </w:r>
      <w:proofErr w:type="spellStart"/>
      <w:r w:rsidR="0058680B" w:rsidRPr="00853302">
        <w:rPr>
          <w:sz w:val="24"/>
          <w:szCs w:val="24"/>
        </w:rPr>
        <w:t>letër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motivuese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prej</w:t>
      </w:r>
      <w:proofErr w:type="spellEnd"/>
      <w:r w:rsidR="0058680B" w:rsidRPr="00853302">
        <w:rPr>
          <w:sz w:val="24"/>
          <w:szCs w:val="24"/>
        </w:rPr>
        <w:t xml:space="preserve"> 2 </w:t>
      </w:r>
      <w:proofErr w:type="spellStart"/>
      <w:r w:rsidR="0058680B" w:rsidRPr="00853302">
        <w:rPr>
          <w:sz w:val="24"/>
          <w:szCs w:val="24"/>
        </w:rPr>
        <w:t>faqesh</w:t>
      </w:r>
      <w:proofErr w:type="spellEnd"/>
      <w:r w:rsidR="0058680B" w:rsidRPr="00853302">
        <w:rPr>
          <w:sz w:val="24"/>
          <w:szCs w:val="24"/>
        </w:rPr>
        <w:t xml:space="preserve"> </w:t>
      </w:r>
      <w:proofErr w:type="spellStart"/>
      <w:r w:rsidR="00DC7BB4" w:rsidRPr="00853302">
        <w:rPr>
          <w:sz w:val="24"/>
          <w:szCs w:val="24"/>
        </w:rPr>
        <w:t>në</w:t>
      </w:r>
      <w:proofErr w:type="spellEnd"/>
      <w:r w:rsidR="00DC7BB4" w:rsidRPr="00853302">
        <w:rPr>
          <w:sz w:val="24"/>
          <w:szCs w:val="24"/>
        </w:rPr>
        <w:t xml:space="preserve"> </w:t>
      </w:r>
      <w:proofErr w:type="spellStart"/>
      <w:r w:rsidR="0058680B" w:rsidRPr="00853302">
        <w:rPr>
          <w:sz w:val="24"/>
          <w:szCs w:val="24"/>
        </w:rPr>
        <w:t>maksim</w:t>
      </w:r>
      <w:r w:rsidR="00DC7BB4" w:rsidRPr="00853302">
        <w:rPr>
          <w:sz w:val="24"/>
          <w:szCs w:val="24"/>
        </w:rPr>
        <w:t>um</w:t>
      </w:r>
      <w:proofErr w:type="spellEnd"/>
      <w:r w:rsidR="0058680B" w:rsidRPr="00853302">
        <w:rPr>
          <w:sz w:val="24"/>
          <w:szCs w:val="24"/>
        </w:rPr>
        <w:t xml:space="preserve">. </w:t>
      </w:r>
    </w:p>
    <w:p w14:paraId="2EBFC67D" w14:textId="77777777" w:rsidR="0058680B" w:rsidRPr="00853302" w:rsidRDefault="0058680B" w:rsidP="00AD3580">
      <w:pPr>
        <w:jc w:val="both"/>
        <w:rPr>
          <w:sz w:val="24"/>
          <w:szCs w:val="24"/>
        </w:rPr>
      </w:pPr>
    </w:p>
    <w:sectPr w:rsidR="0058680B" w:rsidRPr="008533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B9263" w14:textId="77777777" w:rsidR="006E2A79" w:rsidRDefault="006E2A79" w:rsidP="00DB36A0">
      <w:pPr>
        <w:spacing w:after="0" w:line="240" w:lineRule="auto"/>
      </w:pPr>
      <w:r>
        <w:separator/>
      </w:r>
    </w:p>
  </w:endnote>
  <w:endnote w:type="continuationSeparator" w:id="0">
    <w:p w14:paraId="6463FA50" w14:textId="77777777" w:rsidR="006E2A79" w:rsidRDefault="006E2A79" w:rsidP="00DB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817E" w14:textId="77777777" w:rsidR="006E2A79" w:rsidRDefault="006E2A79" w:rsidP="00DB36A0">
      <w:pPr>
        <w:spacing w:after="0" w:line="240" w:lineRule="auto"/>
      </w:pPr>
      <w:r>
        <w:separator/>
      </w:r>
    </w:p>
  </w:footnote>
  <w:footnote w:type="continuationSeparator" w:id="0">
    <w:p w14:paraId="411D95C4" w14:textId="77777777" w:rsidR="006E2A79" w:rsidRDefault="006E2A79" w:rsidP="00DB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9D2F" w14:textId="2D119C0D" w:rsidR="00853302" w:rsidRDefault="000F65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13DBD88" wp14:editId="4C886116">
          <wp:simplePos x="0" y="0"/>
          <wp:positionH relativeFrom="margin">
            <wp:posOffset>-82550</wp:posOffset>
          </wp:positionH>
          <wp:positionV relativeFrom="paragraph">
            <wp:posOffset>-362585</wp:posOffset>
          </wp:positionV>
          <wp:extent cx="2127250" cy="107759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6" t="14460" r="56846" b="18747"/>
                  <a:stretch/>
                </pic:blipFill>
                <pic:spPr bwMode="auto">
                  <a:xfrm>
                    <a:off x="0" y="0"/>
                    <a:ext cx="2127250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02" w:rsidRPr="00853302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185D15A" wp14:editId="4103C2FA">
          <wp:simplePos x="0" y="0"/>
          <wp:positionH relativeFrom="column">
            <wp:posOffset>2306955</wp:posOffset>
          </wp:positionH>
          <wp:positionV relativeFrom="paragraph">
            <wp:posOffset>-203200</wp:posOffset>
          </wp:positionV>
          <wp:extent cx="1934210" cy="877570"/>
          <wp:effectExtent l="0" t="0" r="8890" b="0"/>
          <wp:wrapSquare wrapText="bothSides"/>
          <wp:docPr id="1" name="Picture 1" descr="J:\CDE\KOSCO\07_Pictures\Logos\SD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DE\KOSCO\07_Pictures\Logos\SDC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0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B0FF253" wp14:editId="65E070B0">
          <wp:simplePos x="0" y="0"/>
          <wp:positionH relativeFrom="column">
            <wp:posOffset>4717415</wp:posOffset>
          </wp:positionH>
          <wp:positionV relativeFrom="paragraph">
            <wp:posOffset>-349250</wp:posOffset>
          </wp:positionV>
          <wp:extent cx="1778635" cy="1105535"/>
          <wp:effectExtent l="0" t="0" r="0" b="0"/>
          <wp:wrapSquare wrapText="bothSides"/>
          <wp:docPr id="2" name="Picture 2" descr="C:\Users\bytyar\AppData\Local\Microsoft\Windows\INetCache\Content.MSO\A831553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ytyar\AppData\Local\Microsoft\Windows\INetCache\Content.MSO\A831553C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0C8ED" w14:textId="77777777" w:rsidR="00853302" w:rsidRDefault="00853302">
    <w:pPr>
      <w:pStyle w:val="Header"/>
    </w:pPr>
  </w:p>
  <w:p w14:paraId="3FF41E92" w14:textId="77777777" w:rsidR="00853302" w:rsidRDefault="00853302">
    <w:pPr>
      <w:pStyle w:val="Header"/>
    </w:pPr>
  </w:p>
  <w:p w14:paraId="7313F412" w14:textId="77777777" w:rsidR="00853302" w:rsidRDefault="00853302">
    <w:pPr>
      <w:pStyle w:val="Header"/>
    </w:pPr>
  </w:p>
  <w:p w14:paraId="66A1C13B" w14:textId="6EC37650" w:rsidR="00853302" w:rsidRDefault="00853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0tTQyMjSyMDQ1MTJU0lEKTi0uzszPAykwqgUAwWG6qCwAAAA="/>
  </w:docVars>
  <w:rsids>
    <w:rsidRoot w:val="00804BB1"/>
    <w:rsid w:val="00046D77"/>
    <w:rsid w:val="000F65F0"/>
    <w:rsid w:val="00127F9E"/>
    <w:rsid w:val="00187087"/>
    <w:rsid w:val="002F5561"/>
    <w:rsid w:val="0030170A"/>
    <w:rsid w:val="0034109E"/>
    <w:rsid w:val="00377BA3"/>
    <w:rsid w:val="003E772A"/>
    <w:rsid w:val="004A58FD"/>
    <w:rsid w:val="00575113"/>
    <w:rsid w:val="0058680B"/>
    <w:rsid w:val="006E0E9C"/>
    <w:rsid w:val="006E2A79"/>
    <w:rsid w:val="007205B5"/>
    <w:rsid w:val="007A5BB3"/>
    <w:rsid w:val="00804BB1"/>
    <w:rsid w:val="00811274"/>
    <w:rsid w:val="00814342"/>
    <w:rsid w:val="00853302"/>
    <w:rsid w:val="008D170C"/>
    <w:rsid w:val="00AD3580"/>
    <w:rsid w:val="00B5070C"/>
    <w:rsid w:val="00B664A4"/>
    <w:rsid w:val="00BA5A01"/>
    <w:rsid w:val="00BD00B3"/>
    <w:rsid w:val="00BE0ED8"/>
    <w:rsid w:val="00C7651C"/>
    <w:rsid w:val="00CC335B"/>
    <w:rsid w:val="00DB36A0"/>
    <w:rsid w:val="00DC7BB4"/>
    <w:rsid w:val="00E0710E"/>
    <w:rsid w:val="00E20EC5"/>
    <w:rsid w:val="00F2232D"/>
    <w:rsid w:val="00F44436"/>
    <w:rsid w:val="00F4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25AFD1"/>
  <w15:chartTrackingRefBased/>
  <w15:docId w15:val="{D91DCA5C-8F22-422F-A389-293044B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B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F9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1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A0"/>
  </w:style>
  <w:style w:type="paragraph" w:styleId="Footer">
    <w:name w:val="footer"/>
    <w:basedOn w:val="Normal"/>
    <w:link w:val="FooterChar"/>
    <w:uiPriority w:val="99"/>
    <w:unhideWhenUsed/>
    <w:rsid w:val="00DB3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sbfi/en/home/education/scholarships-and-grants/swiss-government-excellence-scholarship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sco@aqhprojec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fi.admin.ch/sbfi/en/home/education/scholarships-and-grants/swiss-government-excellence-scholarships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sco@aqhproject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Ariana Bytyçi</cp:lastModifiedBy>
  <cp:revision>15</cp:revision>
  <dcterms:created xsi:type="dcterms:W3CDTF">2023-05-10T14:34:00Z</dcterms:created>
  <dcterms:modified xsi:type="dcterms:W3CDTF">2023-05-15T04:56:00Z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6936813bfae4c18a10a03d2a1141912bdd96e3d0b8c5b5d90448ca6dc0a3742b</vt:lpwstr>
  </property>
</Properties>
</file>